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600" w:lineRule="exact"/>
        <w:jc w:val="center"/>
        <w:rPr>
          <w:rFonts w:ascii="方正小标宋简体" w:hAnsi="Times New Roman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2018-2019年度西安市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体育晨晚练示范站点名单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新城区：</w:t>
      </w:r>
      <w:r>
        <w:rPr>
          <w:rFonts w:hint="eastAsia" w:ascii="仿宋" w:hAnsi="仿宋" w:eastAsia="仿宋" w:cs="仿宋_GB2312"/>
          <w:sz w:val="32"/>
          <w:szCs w:val="32"/>
        </w:rPr>
        <w:t>昆仑社区36街坊活动站点、华清立交南广场空竹活动站点、革命公园绳操舞活动站点、市体育场太极拳活动站点、义乌广场太极拳活动站</w:t>
      </w:r>
    </w:p>
    <w:p>
      <w:pPr>
        <w:spacing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碑林区：</w:t>
      </w:r>
      <w:r>
        <w:rPr>
          <w:rFonts w:hint="eastAsia" w:ascii="仿宋" w:hAnsi="仿宋" w:eastAsia="仿宋" w:cs="仿宋_GB2312"/>
          <w:sz w:val="32"/>
          <w:szCs w:val="32"/>
        </w:rPr>
        <w:t>朱雀广场第六活动站点、南门王府井广场健身操舞活动站点、环城公园和平门健身操舞活动站点、兴庆公园南门广场柔力球活动站点、长乐公园桂花园武术活动站点</w:t>
      </w:r>
    </w:p>
    <w:p>
      <w:pPr>
        <w:spacing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莲湖区：</w:t>
      </w:r>
      <w:r>
        <w:rPr>
          <w:rFonts w:hint="eastAsia" w:ascii="仿宋" w:hAnsi="仿宋" w:eastAsia="仿宋" w:cs="仿宋_GB2312"/>
          <w:sz w:val="32"/>
          <w:szCs w:val="32"/>
        </w:rPr>
        <w:t>玉祥门大庆林带太极拳练活动站点、环城西苑久阳红健身操舞活动站点、莲湖公园红叶健身舞武术活动站点、迎春社区太极拳活动站点、儿童公园健身操舞活动站点</w:t>
      </w:r>
    </w:p>
    <w:p>
      <w:pPr>
        <w:spacing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雁塔区：</w:t>
      </w:r>
      <w:r>
        <w:rPr>
          <w:rFonts w:hint="eastAsia" w:ascii="仿宋" w:hAnsi="仿宋" w:eastAsia="仿宋" w:cs="仿宋_GB2312"/>
          <w:sz w:val="32"/>
          <w:szCs w:val="32"/>
        </w:rPr>
        <w:t>田家湾村活动站点、北池头小区活动站点、凯德广场健身操舞活动站点、红专南路社区太极拳活动站、青龙寺遗址公园健身气功活动站点</w:t>
      </w:r>
    </w:p>
    <w:p>
      <w:pPr>
        <w:spacing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灞桥区：</w:t>
      </w:r>
      <w:r>
        <w:rPr>
          <w:rFonts w:hint="eastAsia" w:ascii="仿宋" w:hAnsi="仿宋" w:eastAsia="仿宋" w:cs="仿宋_GB2312"/>
          <w:sz w:val="32"/>
          <w:szCs w:val="32"/>
        </w:rPr>
        <w:t>火箭军社区健身排舞活动站点、电建社区红太阳健身秧歌活动站点、西北有色金属测绘院太极拳活动站点、六棉社区太极拳活动站点、华清园社区健身舞活动站点</w:t>
      </w:r>
    </w:p>
    <w:p>
      <w:pPr>
        <w:spacing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未央区：</w:t>
      </w:r>
      <w:r>
        <w:rPr>
          <w:rFonts w:hint="eastAsia" w:ascii="仿宋" w:hAnsi="仿宋" w:eastAsia="仿宋" w:cs="仿宋_GB2312"/>
          <w:sz w:val="32"/>
          <w:szCs w:val="32"/>
        </w:rPr>
        <w:t>珠江新城社区健身操舞活动站点、张家堡社区城运广场健身气功活动站点、宣平里健身鼓舞活动站点、张家堡广场柔力球活动站点、明光路居然之家广场花键操舞活动站点</w:t>
      </w:r>
    </w:p>
    <w:p>
      <w:pPr>
        <w:spacing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阎良区：</w:t>
      </w:r>
      <w:r>
        <w:rPr>
          <w:rFonts w:hint="eastAsia" w:ascii="仿宋" w:hAnsi="仿宋" w:eastAsia="仿宋" w:cs="仿宋_GB2312"/>
          <w:sz w:val="32"/>
          <w:szCs w:val="32"/>
        </w:rPr>
        <w:t>老寨村农耕广场健身操舞活动站点、红旗社区健身秧歌活动站点、凤凰广场健身气功活动站点</w:t>
      </w:r>
    </w:p>
    <w:p>
      <w:pPr>
        <w:spacing w:line="600" w:lineRule="exact"/>
        <w:ind w:firstLine="640" w:firstLineChars="200"/>
        <w:rPr>
          <w:rFonts w:ascii="黑体" w:hAnsi="Times New Roman" w:eastAsia="黑体" w:cs="Times New Roman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临潼区：</w:t>
      </w:r>
      <w:r>
        <w:rPr>
          <w:rFonts w:hint="eastAsia" w:ascii="仿宋_GB2312" w:hAnsi="仿宋_GB2312" w:eastAsia="仿宋_GB2312" w:cs="仿宋_GB2312"/>
          <w:sz w:val="32"/>
          <w:szCs w:val="32"/>
        </w:rPr>
        <w:t>铁路公园跳绳活动站点、体育场健身操舞活动站、华清宫广场健身操舞活动站点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长安区：</w:t>
      </w:r>
      <w:r>
        <w:rPr>
          <w:rFonts w:hint="eastAsia" w:ascii="仿宋" w:hAnsi="仿宋" w:eastAsia="仿宋" w:cs="仿宋_GB2312"/>
          <w:sz w:val="32"/>
          <w:szCs w:val="32"/>
        </w:rPr>
        <w:t>潏</w:t>
      </w:r>
      <w:r>
        <w:rPr>
          <w:rFonts w:hint="eastAsia" w:ascii="仿宋_GB2312" w:hAnsi="仿宋_GB2312" w:eastAsia="仿宋_GB2312" w:cs="仿宋_GB2312"/>
          <w:sz w:val="32"/>
          <w:szCs w:val="32"/>
        </w:rPr>
        <w:t>河公园太极拳活动站点、长安广场健身操舞活动站点、玉秦苑小区健身操舞活动站点</w:t>
      </w:r>
    </w:p>
    <w:p>
      <w:pPr>
        <w:spacing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高陵区:</w:t>
      </w:r>
      <w:r>
        <w:rPr>
          <w:rFonts w:hint="eastAsia" w:ascii="仿宋" w:hAnsi="仿宋" w:eastAsia="仿宋" w:cs="仿宋_GB2312"/>
          <w:sz w:val="32"/>
          <w:szCs w:val="32"/>
        </w:rPr>
        <w:t xml:space="preserve"> 水景公园西门广场太极拳活动站点、文化馆广场健身秧歌活动站点、体育场健身操活动站点</w:t>
      </w:r>
    </w:p>
    <w:p>
      <w:pPr>
        <w:spacing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鄠邑区:</w:t>
      </w:r>
      <w:r>
        <w:rPr>
          <w:rFonts w:hint="eastAsia" w:ascii="仿宋" w:hAnsi="仿宋" w:eastAsia="仿宋" w:cs="仿宋_GB2312"/>
          <w:sz w:val="32"/>
          <w:szCs w:val="32"/>
        </w:rPr>
        <w:t>人民路广场健身操舞活动站点、人民路小学武术活动站点、区文化中心太极拳活动站点</w:t>
      </w:r>
    </w:p>
    <w:p>
      <w:pPr>
        <w:spacing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蓝田县：</w:t>
      </w:r>
      <w:r>
        <w:rPr>
          <w:rFonts w:hint="eastAsia" w:ascii="仿宋" w:hAnsi="仿宋" w:eastAsia="仿宋" w:cs="仿宋_GB2312"/>
          <w:sz w:val="32"/>
          <w:szCs w:val="32"/>
        </w:rPr>
        <w:t>工业园柔力球活动站点、794社区健身操舞活动站点、蓝田新城广场健身操舞活动站点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周至县:</w:t>
      </w:r>
      <w:r>
        <w:rPr>
          <w:rFonts w:hint="eastAsia" w:ascii="仿宋" w:hAnsi="仿宋" w:eastAsia="仿宋" w:cs="仿宋_GB2312"/>
          <w:sz w:val="32"/>
          <w:szCs w:val="32"/>
        </w:rPr>
        <w:t>沙沙河广场太极拳活动站点、凤泉社区健身气功活动站点、八云塔广场健身操舞活动站点</w:t>
      </w:r>
    </w:p>
    <w:p>
      <w:pPr>
        <w:spacing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西咸新区：</w:t>
      </w:r>
      <w:r>
        <w:rPr>
          <w:rFonts w:hint="eastAsia" w:ascii="仿宋" w:hAnsi="仿宋" w:eastAsia="仿宋" w:cs="仿宋_GB2312"/>
          <w:sz w:val="32"/>
          <w:szCs w:val="32"/>
        </w:rPr>
        <w:t>沣东新城沣新路健步走活动站点</w:t>
      </w:r>
    </w:p>
    <w:p>
      <w:pPr>
        <w:spacing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高新区：</w:t>
      </w:r>
      <w:r>
        <w:rPr>
          <w:rFonts w:hint="eastAsia" w:ascii="仿宋" w:hAnsi="仿宋" w:eastAsia="仿宋" w:cs="仿宋_GB2312"/>
          <w:sz w:val="32"/>
          <w:szCs w:val="32"/>
        </w:rPr>
        <w:t>枫叶新新家园太极拳活动站点</w:t>
      </w:r>
    </w:p>
    <w:p>
      <w:pPr>
        <w:spacing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国际港务区：</w:t>
      </w:r>
      <w:r>
        <w:rPr>
          <w:rFonts w:hint="eastAsia" w:ascii="仿宋" w:hAnsi="仿宋" w:eastAsia="仿宋" w:cs="仿宋_GB2312"/>
          <w:sz w:val="32"/>
          <w:szCs w:val="32"/>
        </w:rPr>
        <w:t>陆港金海岸健身操舞活动站点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570" w:lineRule="exact"/>
        <w:rPr>
          <w:rFonts w:ascii="仿宋_GB2312" w:eastAsia="仿宋_GB2312"/>
          <w:sz w:val="32"/>
          <w:szCs w:val="32"/>
        </w:rPr>
      </w:pPr>
    </w:p>
    <w:p>
      <w:pPr>
        <w:spacing w:line="100" w:lineRule="exact"/>
        <w:jc w:val="center"/>
        <w:rPr>
          <w:sz w:val="36"/>
          <w:szCs w:val="36"/>
        </w:rPr>
      </w:pPr>
    </w:p>
    <w:p>
      <w:pPr>
        <w:spacing w:line="100" w:lineRule="exact"/>
        <w:jc w:val="center"/>
        <w:rPr>
          <w:sz w:val="36"/>
          <w:szCs w:val="36"/>
        </w:rPr>
      </w:pPr>
    </w:p>
    <w:p>
      <w:pPr>
        <w:spacing w:line="100" w:lineRule="exact"/>
        <w:jc w:val="center"/>
        <w:rPr>
          <w:sz w:val="36"/>
          <w:szCs w:val="36"/>
        </w:rPr>
      </w:pPr>
    </w:p>
    <w:p>
      <w:pPr>
        <w:spacing w:line="100" w:lineRule="exact"/>
        <w:jc w:val="center"/>
        <w:rPr>
          <w:sz w:val="36"/>
          <w:szCs w:val="36"/>
        </w:rPr>
      </w:pPr>
    </w:p>
    <w:p>
      <w:pPr>
        <w:spacing w:line="100" w:lineRule="exact"/>
        <w:jc w:val="center"/>
        <w:rPr>
          <w:sz w:val="36"/>
          <w:szCs w:val="36"/>
        </w:rPr>
      </w:pPr>
    </w:p>
    <w:p>
      <w:pPr>
        <w:spacing w:line="100" w:lineRule="exact"/>
        <w:jc w:val="center"/>
        <w:rPr>
          <w:sz w:val="36"/>
          <w:szCs w:val="36"/>
        </w:rPr>
      </w:pPr>
    </w:p>
    <w:p>
      <w:pPr>
        <w:spacing w:line="100" w:lineRule="exact"/>
        <w:jc w:val="center"/>
        <w:rPr>
          <w:sz w:val="36"/>
          <w:szCs w:val="36"/>
        </w:rPr>
      </w:pPr>
    </w:p>
    <w:p>
      <w:pPr>
        <w:spacing w:line="100" w:lineRule="exact"/>
        <w:jc w:val="center"/>
        <w:rPr>
          <w:sz w:val="36"/>
          <w:szCs w:val="36"/>
        </w:rPr>
      </w:pPr>
    </w:p>
    <w:p>
      <w:pPr>
        <w:spacing w:line="100" w:lineRule="exact"/>
        <w:jc w:val="center"/>
        <w:rPr>
          <w:sz w:val="36"/>
          <w:szCs w:val="36"/>
        </w:rPr>
      </w:pPr>
    </w:p>
    <w:p>
      <w:pPr>
        <w:spacing w:line="100" w:lineRule="exact"/>
        <w:jc w:val="center"/>
        <w:rPr>
          <w:sz w:val="36"/>
          <w:szCs w:val="36"/>
        </w:rPr>
      </w:pPr>
    </w:p>
    <w:p>
      <w:pPr>
        <w:spacing w:line="140" w:lineRule="exact"/>
        <w:rPr>
          <w:sz w:val="36"/>
          <w:szCs w:val="36"/>
        </w:rPr>
      </w:pPr>
    </w:p>
    <w:p>
      <w:pPr>
        <w:pStyle w:val="2"/>
        <w:snapToGrid w:val="0"/>
        <w:spacing w:line="120" w:lineRule="exact"/>
        <w:rPr>
          <w:rFonts w:ascii="仿宋_GB2312" w:eastAsia="仿宋_GB2312"/>
          <w:sz w:val="32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15940" cy="635"/>
                <wp:effectExtent l="0" t="0" r="0" b="0"/>
                <wp:wrapNone/>
                <wp:docPr id="2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5940" cy="63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3" o:spid="_x0000_s1026" o:spt="20" style="position:absolute;left:0pt;margin-left:0pt;margin-top:0pt;height:0.05pt;width:442.2pt;z-index:251661312;mso-width-relative:page;mso-height-relative:page;" filled="f" stroked="t" coordsize="21600,21600" o:gfxdata="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PSCj+zTAAAAAgEAAA8AAAAAAAAAAQAgAAAAIgAAAGRycy9kb3ducmV2LnhtbFBL&#10;AQIUABQAAAAIAIdO4kCeNHDpwgEAAI4DAAAOAAAAAAAAAAEAIAAAACIBAABkcnMvZTJvRG9jLnht&#10;bFBLBQYAAAAABgAGAFkBAABWBQAAAAA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9460230</wp:posOffset>
                </wp:positionV>
                <wp:extent cx="5518150" cy="635"/>
                <wp:effectExtent l="0" t="0" r="0" b="0"/>
                <wp:wrapNone/>
                <wp:docPr id="1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8150" cy="63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4" o:spid="_x0000_s1026" o:spt="20" style="position:absolute;left:0pt;margin-left:12pt;margin-top:744.9pt;height:0.05pt;width:434.5pt;z-index:251660288;mso-width-relative:page;mso-height-relative:page;" filled="f" stroked="t" coordsize="21600,21600" o:allowincell="f" o:gfxdata="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/WAHr2QAAAAwBAAAPAAAAAAAAAAEAIAAAACIAAABkcnMvZG93bnJldi54&#10;bWxQSwECFAAUAAAACACHTuJAcKfyuMABAACOAwAADgAAAAAAAAABACAAAAAoAQAAZHJzL2Uyb0Rv&#10;Yy54bWxQSwUGAAAAAAYABgBZAQAAWgUAAAAA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eastAsia="仿宋_GB2312"/>
          <w:sz w:val="32"/>
        </w:rPr>
        <w:t xml:space="preserve">  </w:t>
      </w:r>
    </w:p>
    <w:p>
      <w:pPr>
        <w:pStyle w:val="2"/>
        <w:snapToGrid w:val="0"/>
        <w:ind w:firstLine="315" w:firstLineChars="150"/>
        <w:rPr>
          <w:rFonts w:ascii="仿宋_GB2312" w:eastAsia="仿宋_GB2312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254635</wp:posOffset>
                </wp:positionV>
                <wp:extent cx="5615940" cy="635"/>
                <wp:effectExtent l="0" t="0" r="0" b="0"/>
                <wp:wrapNone/>
                <wp:docPr id="3" name="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5940" cy="63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5" o:spid="_x0000_s1026" o:spt="20" style="position:absolute;left:0pt;margin-left:0pt;margin-top:20.05pt;height:0.05pt;width:442.2pt;z-index:251662336;mso-width-relative:page;mso-height-relative:page;" filled="f" stroked="t" coordsize="21600,21600" o:gfxdata="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B/C3Pk1QAAAAYBAAAPAAAAAAAAAAEAIAAAACIAAABkcnMvZG93bnJldi54&#10;bWxQSwECFAAUAAAACACHTuJAYD/LOsQBAACOAwAADgAAAAAAAAABACAAAAAkAQAAZHJzL2Uyb0Rv&#10;Yy54bWxQSwUGAAAAAAYABgBZAQAAWgUAAAAA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28"/>
          <w:szCs w:val="28"/>
        </w:rPr>
        <w:t>西安市体育局办公室</w:t>
      </w:r>
      <w:r>
        <w:rPr>
          <w:rFonts w:ascii="仿宋_GB2312" w:eastAsia="仿宋_GB2312"/>
          <w:sz w:val="28"/>
          <w:szCs w:val="28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 xml:space="preserve">         </w:t>
      </w:r>
      <w:r>
        <w:rPr>
          <w:rFonts w:ascii="仿宋_GB2312" w:eastAsia="仿宋_GB2312"/>
          <w:sz w:val="28"/>
          <w:szCs w:val="28"/>
        </w:rPr>
        <w:t xml:space="preserve">      </w:t>
      </w:r>
      <w:r>
        <w:rPr>
          <w:rFonts w:hint="eastAsia"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/>
          <w:sz w:val="28"/>
          <w:szCs w:val="28"/>
        </w:rPr>
        <w:t>201</w:t>
      </w:r>
      <w:r>
        <w:rPr>
          <w:rFonts w:hint="eastAsia" w:ascii="仿宋_GB2312" w:eastAsia="仿宋_GB2312"/>
          <w:sz w:val="28"/>
          <w:szCs w:val="28"/>
        </w:rPr>
        <w:t>9年8月5日印发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285582"/>
      <w:docPartObj>
        <w:docPartGallery w:val="AutoText"/>
      </w:docPartObj>
    </w:sdtPr>
    <w:sdtEndPr>
      <w:rPr>
        <w:rFonts w:hint="eastAsia" w:ascii="仿宋_GB2312" w:eastAsia="仿宋_GB2312"/>
        <w:sz w:val="28"/>
        <w:szCs w:val="28"/>
      </w:rPr>
    </w:sdtEndPr>
    <w:sdtContent>
      <w:p>
        <w:pPr>
          <w:pStyle w:val="3"/>
          <w:jc w:val="right"/>
        </w:pP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 PAGE   \* MERGEFORMAT 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-</w:t>
        </w:r>
        <w:r>
          <w:rPr>
            <w:rFonts w:ascii="仿宋_GB2312" w:eastAsia="仿宋_GB2312"/>
            <w:sz w:val="28"/>
            <w:szCs w:val="28"/>
          </w:rPr>
          <w:t xml:space="preserve"> 3 -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</w:p>
    </w:sdtContent>
  </w:sdt>
  <w:p>
    <w:pPr>
      <w:pStyle w:val="3"/>
      <w:rPr>
        <w:rFonts w:asciiTheme="minorEastAsia" w:hAnsiTheme="minorEastAsia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285584"/>
      <w:docPartObj>
        <w:docPartGallery w:val="AutoText"/>
      </w:docPartObj>
    </w:sdtPr>
    <w:sdtEndPr>
      <w:rPr>
        <w:rFonts w:hint="eastAsia" w:ascii="仿宋_GB2312" w:eastAsia="仿宋_GB2312"/>
        <w:sz w:val="28"/>
        <w:szCs w:val="28"/>
      </w:rPr>
    </w:sdtEndPr>
    <w:sdtContent>
      <w:p>
        <w:pPr>
          <w:pStyle w:val="3"/>
        </w:pP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 PAGE   \* MERGEFORMAT 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-</w:t>
        </w:r>
        <w:r>
          <w:rPr>
            <w:rFonts w:ascii="仿宋_GB2312" w:eastAsia="仿宋_GB2312"/>
            <w:sz w:val="28"/>
            <w:szCs w:val="28"/>
          </w:rPr>
          <w:t xml:space="preserve"> 4 -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</w:p>
    </w:sdtContent>
  </w:sdt>
  <w:p>
    <w:pPr>
      <w:pStyle w:val="3"/>
      <w:rPr>
        <w:rFonts w:ascii="仿宋_GB2312" w:eastAsia="仿宋_GB2312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380"/>
    <w:rsid w:val="00027BF3"/>
    <w:rsid w:val="0005049C"/>
    <w:rsid w:val="00065D1F"/>
    <w:rsid w:val="000927E7"/>
    <w:rsid w:val="000B064F"/>
    <w:rsid w:val="000C0DDA"/>
    <w:rsid w:val="000C2881"/>
    <w:rsid w:val="000C399E"/>
    <w:rsid w:val="00126A2B"/>
    <w:rsid w:val="00130395"/>
    <w:rsid w:val="001505B2"/>
    <w:rsid w:val="00157F6D"/>
    <w:rsid w:val="00163AB6"/>
    <w:rsid w:val="0019685D"/>
    <w:rsid w:val="00197987"/>
    <w:rsid w:val="001B40B9"/>
    <w:rsid w:val="001F6380"/>
    <w:rsid w:val="0022128F"/>
    <w:rsid w:val="00227414"/>
    <w:rsid w:val="0026043C"/>
    <w:rsid w:val="00274962"/>
    <w:rsid w:val="00294942"/>
    <w:rsid w:val="00295A82"/>
    <w:rsid w:val="002D2E0C"/>
    <w:rsid w:val="002D6AF1"/>
    <w:rsid w:val="002D7A85"/>
    <w:rsid w:val="002E7301"/>
    <w:rsid w:val="002F2A02"/>
    <w:rsid w:val="003040E4"/>
    <w:rsid w:val="00320EF8"/>
    <w:rsid w:val="0033117A"/>
    <w:rsid w:val="00383B2A"/>
    <w:rsid w:val="00407302"/>
    <w:rsid w:val="00417143"/>
    <w:rsid w:val="00440691"/>
    <w:rsid w:val="00456D59"/>
    <w:rsid w:val="00484DE5"/>
    <w:rsid w:val="004904F6"/>
    <w:rsid w:val="004A74D5"/>
    <w:rsid w:val="004B4098"/>
    <w:rsid w:val="004B7B72"/>
    <w:rsid w:val="004C08B5"/>
    <w:rsid w:val="004C7744"/>
    <w:rsid w:val="004E6828"/>
    <w:rsid w:val="00505AAA"/>
    <w:rsid w:val="00514F41"/>
    <w:rsid w:val="00533A2B"/>
    <w:rsid w:val="00534CB6"/>
    <w:rsid w:val="005422DB"/>
    <w:rsid w:val="0054471B"/>
    <w:rsid w:val="00560C06"/>
    <w:rsid w:val="005670F4"/>
    <w:rsid w:val="005A0D67"/>
    <w:rsid w:val="005B7012"/>
    <w:rsid w:val="005C15DE"/>
    <w:rsid w:val="005D0BBD"/>
    <w:rsid w:val="005E52AB"/>
    <w:rsid w:val="00600CEE"/>
    <w:rsid w:val="00616A92"/>
    <w:rsid w:val="006378D1"/>
    <w:rsid w:val="00641E7E"/>
    <w:rsid w:val="00665B93"/>
    <w:rsid w:val="00665F89"/>
    <w:rsid w:val="0066639F"/>
    <w:rsid w:val="006A0B14"/>
    <w:rsid w:val="006B23FC"/>
    <w:rsid w:val="006C3344"/>
    <w:rsid w:val="006C7B35"/>
    <w:rsid w:val="006D2622"/>
    <w:rsid w:val="006D2E12"/>
    <w:rsid w:val="006D5F99"/>
    <w:rsid w:val="006E56F8"/>
    <w:rsid w:val="0070376E"/>
    <w:rsid w:val="0071240C"/>
    <w:rsid w:val="00770DC0"/>
    <w:rsid w:val="00771074"/>
    <w:rsid w:val="00796F9A"/>
    <w:rsid w:val="007D3F02"/>
    <w:rsid w:val="00802F4E"/>
    <w:rsid w:val="00813A6E"/>
    <w:rsid w:val="00814E63"/>
    <w:rsid w:val="008336F2"/>
    <w:rsid w:val="008371B7"/>
    <w:rsid w:val="008534E4"/>
    <w:rsid w:val="00863E83"/>
    <w:rsid w:val="00875A02"/>
    <w:rsid w:val="008B6282"/>
    <w:rsid w:val="008C08C7"/>
    <w:rsid w:val="008D65CA"/>
    <w:rsid w:val="009006FA"/>
    <w:rsid w:val="0090152A"/>
    <w:rsid w:val="00936BF8"/>
    <w:rsid w:val="00944631"/>
    <w:rsid w:val="00944C22"/>
    <w:rsid w:val="00977E74"/>
    <w:rsid w:val="0098636A"/>
    <w:rsid w:val="009A5698"/>
    <w:rsid w:val="009B1FD6"/>
    <w:rsid w:val="009C4201"/>
    <w:rsid w:val="009D443A"/>
    <w:rsid w:val="009D4B1E"/>
    <w:rsid w:val="009E42BA"/>
    <w:rsid w:val="009F5D57"/>
    <w:rsid w:val="00A3377E"/>
    <w:rsid w:val="00A4456D"/>
    <w:rsid w:val="00A718D4"/>
    <w:rsid w:val="00A7221D"/>
    <w:rsid w:val="00A76EA6"/>
    <w:rsid w:val="00A8609B"/>
    <w:rsid w:val="00A93EC3"/>
    <w:rsid w:val="00AB12D3"/>
    <w:rsid w:val="00AB7CF2"/>
    <w:rsid w:val="00AD3558"/>
    <w:rsid w:val="00AD4013"/>
    <w:rsid w:val="00AF567C"/>
    <w:rsid w:val="00B15649"/>
    <w:rsid w:val="00B3105B"/>
    <w:rsid w:val="00B32A94"/>
    <w:rsid w:val="00B64A33"/>
    <w:rsid w:val="00B935B7"/>
    <w:rsid w:val="00BA6DC2"/>
    <w:rsid w:val="00BA7746"/>
    <w:rsid w:val="00BB0FBB"/>
    <w:rsid w:val="00BB63CB"/>
    <w:rsid w:val="00BF176A"/>
    <w:rsid w:val="00BF78FF"/>
    <w:rsid w:val="00C4455B"/>
    <w:rsid w:val="00C578AB"/>
    <w:rsid w:val="00C64991"/>
    <w:rsid w:val="00C66B56"/>
    <w:rsid w:val="00C81B93"/>
    <w:rsid w:val="00C946F6"/>
    <w:rsid w:val="00CA2852"/>
    <w:rsid w:val="00CB3C61"/>
    <w:rsid w:val="00CD2363"/>
    <w:rsid w:val="00CF4127"/>
    <w:rsid w:val="00D0143C"/>
    <w:rsid w:val="00D05443"/>
    <w:rsid w:val="00D26A05"/>
    <w:rsid w:val="00D304CE"/>
    <w:rsid w:val="00D53AC0"/>
    <w:rsid w:val="00D541EE"/>
    <w:rsid w:val="00D5780A"/>
    <w:rsid w:val="00D633E8"/>
    <w:rsid w:val="00D805F0"/>
    <w:rsid w:val="00D86515"/>
    <w:rsid w:val="00DA25C8"/>
    <w:rsid w:val="00DC5344"/>
    <w:rsid w:val="00DD01DE"/>
    <w:rsid w:val="00DD56CF"/>
    <w:rsid w:val="00DD7EF8"/>
    <w:rsid w:val="00DF2D65"/>
    <w:rsid w:val="00E30DBD"/>
    <w:rsid w:val="00E31C35"/>
    <w:rsid w:val="00E6078C"/>
    <w:rsid w:val="00E64AFC"/>
    <w:rsid w:val="00E9752F"/>
    <w:rsid w:val="00EC4A6D"/>
    <w:rsid w:val="00ED25C5"/>
    <w:rsid w:val="00EE0DA8"/>
    <w:rsid w:val="00F025FF"/>
    <w:rsid w:val="00F37B82"/>
    <w:rsid w:val="00F41541"/>
    <w:rsid w:val="00F51DF5"/>
    <w:rsid w:val="00F52600"/>
    <w:rsid w:val="00F64EF3"/>
    <w:rsid w:val="00F6538A"/>
    <w:rsid w:val="00F73660"/>
    <w:rsid w:val="00F819A2"/>
    <w:rsid w:val="00FA52D6"/>
    <w:rsid w:val="00FB3788"/>
    <w:rsid w:val="00FC54D1"/>
    <w:rsid w:val="00FE7E15"/>
    <w:rsid w:val="27C2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2"/>
    <w:qFormat/>
    <w:uiPriority w:val="99"/>
    <w:rPr>
      <w:rFonts w:ascii="宋体" w:hAnsi="Courier New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uiPriority w:val="99"/>
    <w:rPr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纯文本 Char"/>
    <w:link w:val="2"/>
    <w:uiPriority w:val="99"/>
    <w:rPr>
      <w:rFonts w:ascii="宋体" w:hAnsi="Courier New"/>
    </w:rPr>
  </w:style>
  <w:style w:type="character" w:customStyle="1" w:styleId="12">
    <w:name w:val="纯文本 Char1"/>
    <w:basedOn w:val="7"/>
    <w:link w:val="2"/>
    <w:semiHidden/>
    <w:uiPriority w:val="99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6E75814-5541-41CC-A8CA-5494D8BD87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197</Words>
  <Characters>1129</Characters>
  <Lines>9</Lines>
  <Paragraphs>2</Paragraphs>
  <TotalTime>483</TotalTime>
  <ScaleCrop>false</ScaleCrop>
  <LinksUpToDate>false</LinksUpToDate>
  <CharactersWithSpaces>1324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2017-10-26T03:02:00Z</dcterms:created>
  <dc:creator>Users</dc:creator>
  <cp:lastModifiedBy>dht</cp:lastModifiedBy>
  <cp:lastPrinted>2019-08-05T08:33:00Z</cp:lastPrinted>
  <dcterms:modified xsi:type="dcterms:W3CDTF">2019-08-21T03:05:00Z</dcterms:modified>
  <cp:revision>80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